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8F" w:rsidRPr="0044469C" w:rsidRDefault="00457F8F" w:rsidP="00457F8F">
      <w:pPr>
        <w:pStyle w:val="NormalWeb"/>
        <w:rPr>
          <w:rFonts w:asciiTheme="minorHAnsi" w:hAnsiTheme="minorHAnsi" w:cs="Arial"/>
          <w:sz w:val="22"/>
          <w:szCs w:val="22"/>
        </w:rPr>
      </w:pPr>
      <w:r w:rsidRPr="0044469C">
        <w:rPr>
          <w:rStyle w:val="Strong"/>
          <w:rFonts w:asciiTheme="minorHAnsi" w:hAnsiTheme="minorHAnsi" w:cs="Arial"/>
          <w:sz w:val="22"/>
          <w:szCs w:val="22"/>
        </w:rPr>
        <w:t>NEWS RELEASE                                                                              </w:t>
      </w:r>
    </w:p>
    <w:p w:rsidR="00457F8F" w:rsidRPr="0044469C" w:rsidRDefault="00457F8F" w:rsidP="00457F8F">
      <w:pPr>
        <w:pStyle w:val="NormalWeb"/>
        <w:rPr>
          <w:rFonts w:asciiTheme="minorHAnsi" w:hAnsiTheme="minorHAnsi" w:cs="Arial"/>
          <w:sz w:val="22"/>
          <w:szCs w:val="22"/>
        </w:rPr>
      </w:pPr>
      <w:r w:rsidRPr="0044469C">
        <w:rPr>
          <w:rFonts w:asciiTheme="minorHAnsi" w:hAnsiTheme="minorHAnsi" w:cs="Arial"/>
          <w:sz w:val="22"/>
          <w:szCs w:val="22"/>
        </w:rPr>
        <w:t>For Immediate Release</w:t>
      </w:r>
    </w:p>
    <w:p w:rsidR="00457F8F" w:rsidRPr="0044469C" w:rsidRDefault="00457F8F" w:rsidP="00457F8F">
      <w:pPr>
        <w:pStyle w:val="NormalWeb"/>
        <w:rPr>
          <w:rFonts w:asciiTheme="minorHAnsi" w:hAnsiTheme="minorHAnsi" w:cs="Arial"/>
          <w:sz w:val="22"/>
          <w:szCs w:val="22"/>
        </w:rPr>
      </w:pPr>
      <w:r w:rsidRPr="0044469C">
        <w:rPr>
          <w:rFonts w:asciiTheme="minorHAnsi" w:hAnsiTheme="minorHAnsi" w:cs="Arial"/>
          <w:sz w:val="22"/>
          <w:szCs w:val="22"/>
        </w:rPr>
        <w:t xml:space="preserve">Contact: </w:t>
      </w:r>
      <w:r w:rsidRPr="0044469C">
        <w:rPr>
          <w:rFonts w:asciiTheme="minorHAnsi" w:hAnsiTheme="minorHAnsi" w:cs="Arial"/>
          <w:sz w:val="22"/>
          <w:szCs w:val="22"/>
        </w:rPr>
        <w:t xml:space="preserve">Charles Boucher </w:t>
      </w:r>
    </w:p>
    <w:p w:rsidR="00457F8F" w:rsidRPr="0044469C" w:rsidRDefault="00457F8F" w:rsidP="00457F8F">
      <w:pPr>
        <w:pStyle w:val="NormalWeb"/>
        <w:rPr>
          <w:rFonts w:asciiTheme="minorHAnsi" w:hAnsiTheme="minorHAnsi" w:cs="Arial"/>
          <w:sz w:val="22"/>
          <w:szCs w:val="22"/>
        </w:rPr>
      </w:pPr>
      <w:r w:rsidRPr="0044469C">
        <w:rPr>
          <w:rFonts w:asciiTheme="minorHAnsi" w:hAnsiTheme="minorHAnsi" w:cs="Arial"/>
          <w:sz w:val="22"/>
          <w:szCs w:val="22"/>
        </w:rPr>
        <w:t>926-6111</w:t>
      </w:r>
    </w:p>
    <w:p w:rsidR="00F11240" w:rsidRPr="0044469C" w:rsidRDefault="00457F8F" w:rsidP="0013181E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44469C">
        <w:rPr>
          <w:rStyle w:val="Strong"/>
          <w:rFonts w:asciiTheme="minorHAnsi" w:hAnsiTheme="minorHAnsi" w:cs="Arial"/>
          <w:sz w:val="22"/>
          <w:szCs w:val="22"/>
        </w:rPr>
        <w:t>George Town, Grand Cayman</w:t>
      </w:r>
      <w:r w:rsidRPr="0044469C">
        <w:rPr>
          <w:rFonts w:asciiTheme="minorHAnsi" w:hAnsiTheme="minorHAnsi" w:cs="Arial"/>
          <w:sz w:val="22"/>
          <w:szCs w:val="22"/>
        </w:rPr>
        <w:t> – December 12, 2017</w:t>
      </w:r>
      <w:r w:rsidR="00F11240" w:rsidRPr="0044469C">
        <w:rPr>
          <w:rFonts w:asciiTheme="minorHAnsi" w:hAnsiTheme="minorHAnsi" w:cs="Arial"/>
          <w:sz w:val="22"/>
          <w:szCs w:val="22"/>
        </w:rPr>
        <w:t xml:space="preserve"> – Grand Cayman</w:t>
      </w:r>
      <w:r w:rsidRPr="0044469C">
        <w:rPr>
          <w:rFonts w:asciiTheme="minorHAnsi" w:hAnsiTheme="minorHAnsi" w:cs="Arial"/>
          <w:sz w:val="22"/>
          <w:szCs w:val="22"/>
        </w:rPr>
        <w:t xml:space="preserve"> will now have access to a n</w:t>
      </w:r>
      <w:r w:rsidRPr="0044469C">
        <w:rPr>
          <w:rFonts w:asciiTheme="minorHAnsi" w:hAnsiTheme="minorHAnsi" w:cs="Arial"/>
          <w:sz w:val="22"/>
          <w:szCs w:val="22"/>
        </w:rPr>
        <w:t>ew centralized</w:t>
      </w:r>
      <w:r w:rsidR="00FC1D3E" w:rsidRPr="0044469C">
        <w:rPr>
          <w:rFonts w:asciiTheme="minorHAnsi" w:hAnsiTheme="minorHAnsi" w:cs="Arial"/>
          <w:sz w:val="22"/>
          <w:szCs w:val="22"/>
        </w:rPr>
        <w:t xml:space="preserve"> food bank</w:t>
      </w:r>
      <w:r w:rsidR="00F11240" w:rsidRPr="0044469C">
        <w:rPr>
          <w:rFonts w:asciiTheme="minorHAnsi" w:hAnsiTheme="minorHAnsi" w:cs="Arial"/>
          <w:sz w:val="22"/>
          <w:szCs w:val="22"/>
        </w:rPr>
        <w:t xml:space="preserve"> ready to begin</w:t>
      </w:r>
      <w:r w:rsidR="00FB28CF" w:rsidRPr="0044469C">
        <w:rPr>
          <w:rFonts w:asciiTheme="minorHAnsi" w:hAnsiTheme="minorHAnsi" w:cs="Arial"/>
          <w:sz w:val="22"/>
          <w:szCs w:val="22"/>
        </w:rPr>
        <w:t xml:space="preserve"> </w:t>
      </w:r>
      <w:r w:rsidR="0044469C">
        <w:rPr>
          <w:rFonts w:asciiTheme="minorHAnsi" w:hAnsiTheme="minorHAnsi" w:cs="Arial"/>
          <w:sz w:val="22"/>
          <w:szCs w:val="22"/>
        </w:rPr>
        <w:t>collecting</w:t>
      </w:r>
      <w:r w:rsidR="00FB28CF" w:rsidRPr="0044469C">
        <w:rPr>
          <w:rFonts w:asciiTheme="minorHAnsi" w:hAnsiTheme="minorHAnsi" w:cs="Arial"/>
          <w:sz w:val="22"/>
          <w:szCs w:val="22"/>
        </w:rPr>
        <w:t xml:space="preserve"> </w:t>
      </w:r>
      <w:r w:rsidR="0044469C">
        <w:rPr>
          <w:rFonts w:asciiTheme="minorHAnsi" w:hAnsiTheme="minorHAnsi" w:cs="Arial"/>
          <w:sz w:val="22"/>
          <w:szCs w:val="22"/>
        </w:rPr>
        <w:t xml:space="preserve">and distributing </w:t>
      </w:r>
      <w:r w:rsidR="00F11240" w:rsidRPr="0044469C">
        <w:rPr>
          <w:rFonts w:asciiTheme="minorHAnsi" w:hAnsiTheme="minorHAnsi" w:cs="Arial"/>
          <w:sz w:val="22"/>
          <w:szCs w:val="22"/>
        </w:rPr>
        <w:t xml:space="preserve">non-perishable and processed meals to non-profit </w:t>
      </w:r>
      <w:proofErr w:type="spellStart"/>
      <w:r w:rsidR="00F11240" w:rsidRPr="0044469C">
        <w:rPr>
          <w:rFonts w:asciiTheme="minorHAnsi" w:hAnsiTheme="minorHAnsi" w:cs="Arial"/>
          <w:sz w:val="22"/>
          <w:szCs w:val="22"/>
        </w:rPr>
        <w:t>organisations</w:t>
      </w:r>
      <w:proofErr w:type="spellEnd"/>
      <w:r w:rsidR="00F11240" w:rsidRPr="0044469C">
        <w:rPr>
          <w:rFonts w:asciiTheme="minorHAnsi" w:hAnsiTheme="minorHAnsi" w:cs="Arial"/>
          <w:sz w:val="22"/>
          <w:szCs w:val="22"/>
        </w:rPr>
        <w:t>, food pantries, food counters, and individuals</w:t>
      </w:r>
      <w:r w:rsidR="0044469C">
        <w:rPr>
          <w:rFonts w:asciiTheme="minorHAnsi" w:hAnsiTheme="minorHAnsi" w:cs="Arial"/>
          <w:sz w:val="22"/>
          <w:szCs w:val="22"/>
        </w:rPr>
        <w:t xml:space="preserve"> who are in need throughout our communities</w:t>
      </w:r>
      <w:r w:rsidR="00FC1D3E" w:rsidRPr="0044469C">
        <w:rPr>
          <w:rFonts w:asciiTheme="minorHAnsi" w:hAnsiTheme="minorHAnsi" w:cs="Arial"/>
          <w:sz w:val="22"/>
          <w:szCs w:val="22"/>
        </w:rPr>
        <w:t xml:space="preserve">. </w:t>
      </w:r>
    </w:p>
    <w:p w:rsidR="00457F8F" w:rsidRPr="0044469C" w:rsidRDefault="006F6FAE" w:rsidP="0013181E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44469C">
        <w:rPr>
          <w:rFonts w:asciiTheme="minorHAnsi" w:hAnsiTheme="minorHAnsi" w:cs="Arial"/>
          <w:sz w:val="22"/>
          <w:szCs w:val="22"/>
        </w:rPr>
        <w:t xml:space="preserve">The Good Samaritan Food Bank is </w:t>
      </w:r>
      <w:r w:rsidR="00457F8F" w:rsidRPr="0044469C">
        <w:rPr>
          <w:rFonts w:asciiTheme="minorHAnsi" w:hAnsiTheme="minorHAnsi" w:cs="Arial"/>
          <w:sz w:val="22"/>
          <w:szCs w:val="22"/>
        </w:rPr>
        <w:t xml:space="preserve">officially opening </w:t>
      </w:r>
      <w:r w:rsidR="00D92983" w:rsidRPr="0044469C">
        <w:rPr>
          <w:rFonts w:asciiTheme="minorHAnsi" w:hAnsiTheme="minorHAnsi" w:cs="Arial"/>
          <w:b/>
          <w:sz w:val="22"/>
          <w:szCs w:val="22"/>
        </w:rPr>
        <w:t>Thursday, 14</w:t>
      </w:r>
      <w:r w:rsidR="00D92983" w:rsidRPr="0044469C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F11240" w:rsidRPr="0044469C">
        <w:rPr>
          <w:rFonts w:asciiTheme="minorHAnsi" w:hAnsiTheme="minorHAnsi" w:cs="Arial"/>
          <w:b/>
          <w:sz w:val="22"/>
          <w:szCs w:val="22"/>
          <w:vertAlign w:val="superscript"/>
        </w:rPr>
        <w:t xml:space="preserve"> </w:t>
      </w:r>
      <w:r w:rsidR="00F11240" w:rsidRPr="0044469C">
        <w:rPr>
          <w:rFonts w:asciiTheme="minorHAnsi" w:hAnsiTheme="minorHAnsi" w:cs="Arial"/>
          <w:b/>
          <w:sz w:val="22"/>
          <w:szCs w:val="22"/>
        </w:rPr>
        <w:t>December, 6:00 P.M</w:t>
      </w:r>
      <w:r w:rsidR="00F11240" w:rsidRPr="0044469C">
        <w:rPr>
          <w:rFonts w:asciiTheme="minorHAnsi" w:hAnsiTheme="minorHAnsi" w:cs="Arial"/>
          <w:sz w:val="22"/>
          <w:szCs w:val="22"/>
        </w:rPr>
        <w:t xml:space="preserve">., </w:t>
      </w:r>
      <w:r w:rsidR="00D92983" w:rsidRPr="0044469C">
        <w:rPr>
          <w:rFonts w:asciiTheme="minorHAnsi" w:hAnsiTheme="minorHAnsi" w:cs="Arial"/>
          <w:sz w:val="22"/>
          <w:szCs w:val="22"/>
        </w:rPr>
        <w:t>with an openi</w:t>
      </w:r>
      <w:r w:rsidRPr="0044469C">
        <w:rPr>
          <w:rFonts w:asciiTheme="minorHAnsi" w:hAnsiTheme="minorHAnsi" w:cs="Arial"/>
          <w:sz w:val="22"/>
          <w:szCs w:val="22"/>
        </w:rPr>
        <w:t>ng ceremony at its headquarters located at</w:t>
      </w:r>
      <w:r w:rsidR="00D92983" w:rsidRPr="0044469C">
        <w:rPr>
          <w:rFonts w:asciiTheme="minorHAnsi" w:hAnsiTheme="minorHAnsi" w:cs="Arial"/>
          <w:sz w:val="22"/>
          <w:szCs w:val="22"/>
        </w:rPr>
        <w:t xml:space="preserve"> Rosedale Warehouses, unit 11 at 51 Sleepy Hollow Drive</w:t>
      </w:r>
      <w:r w:rsidR="00457F8F" w:rsidRPr="0044469C">
        <w:rPr>
          <w:rFonts w:asciiTheme="minorHAnsi" w:hAnsiTheme="minorHAnsi" w:cs="Arial"/>
          <w:sz w:val="22"/>
          <w:szCs w:val="22"/>
        </w:rPr>
        <w:t xml:space="preserve">. </w:t>
      </w:r>
    </w:p>
    <w:p w:rsidR="00457F8F" w:rsidRPr="0044469C" w:rsidRDefault="00457F8F" w:rsidP="005B366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="Arial"/>
          <w:sz w:val="22"/>
          <w:szCs w:val="22"/>
        </w:rPr>
      </w:pPr>
      <w:r w:rsidRPr="0044469C">
        <w:rPr>
          <w:rFonts w:asciiTheme="minorHAnsi" w:hAnsiTheme="minorHAnsi" w:cs="Arial"/>
          <w:sz w:val="22"/>
          <w:szCs w:val="22"/>
        </w:rPr>
        <w:t xml:space="preserve">The </w:t>
      </w:r>
      <w:r w:rsidR="00FB28CF" w:rsidRPr="0044469C">
        <w:rPr>
          <w:rFonts w:asciiTheme="minorHAnsi" w:hAnsiTheme="minorHAnsi" w:cs="Arial"/>
          <w:sz w:val="22"/>
          <w:szCs w:val="22"/>
        </w:rPr>
        <w:t xml:space="preserve">opening </w:t>
      </w:r>
      <w:r w:rsidR="0013181E" w:rsidRPr="0044469C">
        <w:rPr>
          <w:rFonts w:asciiTheme="minorHAnsi" w:hAnsiTheme="minorHAnsi" w:cs="Arial"/>
          <w:sz w:val="22"/>
          <w:szCs w:val="22"/>
        </w:rPr>
        <w:t>ceremony will</w:t>
      </w:r>
      <w:r w:rsidRPr="0044469C">
        <w:rPr>
          <w:rFonts w:asciiTheme="minorHAnsi" w:hAnsiTheme="minorHAnsi" w:cs="Arial"/>
          <w:sz w:val="22"/>
          <w:szCs w:val="22"/>
        </w:rPr>
        <w:t xml:space="preserve"> include</w:t>
      </w:r>
      <w:r w:rsidR="00192FE7">
        <w:rPr>
          <w:rFonts w:asciiTheme="minorHAnsi" w:hAnsiTheme="minorHAnsi" w:cs="Arial"/>
          <w:sz w:val="22"/>
          <w:szCs w:val="22"/>
        </w:rPr>
        <w:t xml:space="preserve"> ribbon cutting, </w:t>
      </w:r>
      <w:bookmarkStart w:id="0" w:name="_GoBack"/>
      <w:bookmarkEnd w:id="0"/>
      <w:r w:rsidRPr="0044469C">
        <w:rPr>
          <w:rFonts w:asciiTheme="minorHAnsi" w:hAnsiTheme="minorHAnsi" w:cs="Arial"/>
          <w:sz w:val="22"/>
          <w:szCs w:val="22"/>
        </w:rPr>
        <w:t xml:space="preserve">the </w:t>
      </w:r>
      <w:r w:rsidR="005B3668" w:rsidRPr="0044469C">
        <w:rPr>
          <w:rFonts w:asciiTheme="minorHAnsi" w:hAnsiTheme="minorHAnsi" w:cs="Arial"/>
          <w:sz w:val="22"/>
          <w:szCs w:val="22"/>
        </w:rPr>
        <w:t>food bank’s inaugural</w:t>
      </w:r>
      <w:r w:rsidR="00FB28CF" w:rsidRPr="0044469C">
        <w:rPr>
          <w:rFonts w:asciiTheme="minorHAnsi" w:hAnsiTheme="minorHAnsi" w:cs="Arial"/>
          <w:sz w:val="22"/>
          <w:szCs w:val="22"/>
        </w:rPr>
        <w:t xml:space="preserve"> food deliveries</w:t>
      </w:r>
      <w:r w:rsidR="005B3668" w:rsidRPr="0044469C">
        <w:rPr>
          <w:rFonts w:asciiTheme="minorHAnsi" w:hAnsiTheme="minorHAnsi" w:cs="Arial"/>
          <w:sz w:val="22"/>
          <w:szCs w:val="22"/>
        </w:rPr>
        <w:t xml:space="preserve"> made by Progressive Distributors and Foster’s Food Fair, and </w:t>
      </w:r>
      <w:r w:rsidR="00FB28CF" w:rsidRPr="0044469C">
        <w:rPr>
          <w:rFonts w:asciiTheme="minorHAnsi" w:hAnsiTheme="minorHAnsi" w:cs="Arial"/>
          <w:sz w:val="22"/>
          <w:szCs w:val="22"/>
        </w:rPr>
        <w:t xml:space="preserve">the first official </w:t>
      </w:r>
      <w:r w:rsidR="005B3668" w:rsidRPr="0044469C">
        <w:rPr>
          <w:rFonts w:asciiTheme="minorHAnsi" w:hAnsiTheme="minorHAnsi" w:cs="Arial"/>
          <w:sz w:val="22"/>
          <w:szCs w:val="22"/>
        </w:rPr>
        <w:t>distribution of</w:t>
      </w:r>
      <w:r w:rsidR="00FB28CF" w:rsidRPr="0044469C">
        <w:rPr>
          <w:rFonts w:asciiTheme="minorHAnsi" w:hAnsiTheme="minorHAnsi" w:cs="Arial"/>
          <w:sz w:val="22"/>
          <w:szCs w:val="22"/>
        </w:rPr>
        <w:t xml:space="preserve"> donated</w:t>
      </w:r>
      <w:r w:rsidR="005B3668" w:rsidRPr="0044469C">
        <w:rPr>
          <w:rFonts w:asciiTheme="minorHAnsi" w:hAnsiTheme="minorHAnsi" w:cs="Arial"/>
          <w:sz w:val="22"/>
          <w:szCs w:val="22"/>
        </w:rPr>
        <w:t xml:space="preserve"> food items to</w:t>
      </w:r>
      <w:r w:rsidR="00FB28CF" w:rsidRPr="0044469C">
        <w:rPr>
          <w:rFonts w:asciiTheme="minorHAnsi" w:hAnsiTheme="minorHAnsi" w:cs="Arial"/>
          <w:sz w:val="22"/>
          <w:szCs w:val="22"/>
        </w:rPr>
        <w:t xml:space="preserve"> </w:t>
      </w:r>
      <w:r w:rsidR="005B3668" w:rsidRPr="0044469C">
        <w:rPr>
          <w:rFonts w:asciiTheme="minorHAnsi" w:hAnsiTheme="minorHAnsi" w:cs="Arial"/>
          <w:sz w:val="22"/>
          <w:szCs w:val="22"/>
        </w:rPr>
        <w:t xml:space="preserve">Meals on Wheels. In addition, Corporate Electric will present a generous monetary donation. </w:t>
      </w:r>
      <w:r w:rsidR="006F6FAE" w:rsidRPr="0044469C">
        <w:rPr>
          <w:rFonts w:asciiTheme="minorHAnsi" w:hAnsiTheme="minorHAnsi" w:cs="Arial"/>
          <w:sz w:val="22"/>
          <w:szCs w:val="22"/>
        </w:rPr>
        <w:t xml:space="preserve">Guest speakers will include MLA </w:t>
      </w:r>
      <w:r w:rsidR="006F6FAE" w:rsidRPr="0044469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Dwayne </w:t>
      </w:r>
      <w:proofErr w:type="spellStart"/>
      <w:r w:rsidR="006F6FAE" w:rsidRPr="0044469C">
        <w:rPr>
          <w:rFonts w:asciiTheme="minorHAnsi" w:hAnsiTheme="minorHAnsi" w:cs="Arial"/>
          <w:sz w:val="22"/>
          <w:szCs w:val="22"/>
          <w:shd w:val="clear" w:color="auto" w:fill="FFFFFF"/>
        </w:rPr>
        <w:t>Seymor</w:t>
      </w:r>
      <w:proofErr w:type="spellEnd"/>
      <w:r w:rsidR="006F6FAE" w:rsidRPr="0044469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6F6FAE" w:rsidRPr="0044469C">
        <w:rPr>
          <w:rFonts w:asciiTheme="minorHAnsi" w:hAnsiTheme="minorHAnsi" w:cs="Arial"/>
          <w:sz w:val="22"/>
          <w:szCs w:val="22"/>
        </w:rPr>
        <w:t>and</w:t>
      </w:r>
      <w:r w:rsidR="005B3668" w:rsidRPr="0044469C">
        <w:rPr>
          <w:rFonts w:asciiTheme="minorHAnsi" w:hAnsiTheme="minorHAnsi" w:cs="Arial"/>
          <w:sz w:val="22"/>
          <w:szCs w:val="22"/>
        </w:rPr>
        <w:t xml:space="preserve"> the President of</w:t>
      </w:r>
      <w:r w:rsidR="006F6FAE" w:rsidRPr="0044469C">
        <w:rPr>
          <w:rFonts w:asciiTheme="minorHAnsi" w:hAnsiTheme="minorHAnsi" w:cs="Arial"/>
          <w:sz w:val="22"/>
          <w:szCs w:val="22"/>
        </w:rPr>
        <w:t xml:space="preserve"> Cayman Minister</w:t>
      </w:r>
      <w:r w:rsidR="005B3668" w:rsidRPr="0044469C">
        <w:rPr>
          <w:rFonts w:asciiTheme="minorHAnsi" w:hAnsiTheme="minorHAnsi" w:cs="Arial"/>
          <w:sz w:val="22"/>
          <w:szCs w:val="22"/>
        </w:rPr>
        <w:t>’s Association</w:t>
      </w:r>
      <w:r w:rsidR="006F6FAE" w:rsidRPr="0044469C">
        <w:rPr>
          <w:rFonts w:asciiTheme="minorHAnsi" w:hAnsiTheme="minorHAnsi" w:cs="Arial"/>
          <w:sz w:val="22"/>
          <w:szCs w:val="22"/>
        </w:rPr>
        <w:t xml:space="preserve">, Rev. Torrance </w:t>
      </w:r>
      <w:proofErr w:type="spellStart"/>
      <w:r w:rsidR="006F6FAE" w:rsidRPr="0044469C">
        <w:rPr>
          <w:rFonts w:asciiTheme="minorHAnsi" w:hAnsiTheme="minorHAnsi" w:cs="Arial"/>
          <w:sz w:val="22"/>
          <w:szCs w:val="22"/>
        </w:rPr>
        <w:t>Bobb</w:t>
      </w:r>
      <w:proofErr w:type="spellEnd"/>
      <w:r w:rsidR="006F6FAE" w:rsidRPr="0044469C">
        <w:rPr>
          <w:rFonts w:asciiTheme="minorHAnsi" w:hAnsiTheme="minorHAnsi" w:cs="Arial"/>
          <w:sz w:val="22"/>
          <w:szCs w:val="22"/>
        </w:rPr>
        <w:t xml:space="preserve">. </w:t>
      </w:r>
      <w:r w:rsidRPr="0044469C">
        <w:rPr>
          <w:rFonts w:asciiTheme="minorHAnsi" w:hAnsiTheme="minorHAnsi" w:cs="Arial"/>
          <w:sz w:val="22"/>
          <w:szCs w:val="22"/>
        </w:rPr>
        <w:t>Media is invited to attend.</w:t>
      </w:r>
    </w:p>
    <w:p w:rsidR="00457F8F" w:rsidRPr="0044469C" w:rsidRDefault="00457F8F" w:rsidP="0044469C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44469C">
        <w:rPr>
          <w:rFonts w:asciiTheme="minorHAnsi" w:hAnsiTheme="minorHAnsi" w:cs="Arial"/>
          <w:sz w:val="22"/>
          <w:szCs w:val="22"/>
        </w:rPr>
        <w:t> “</w:t>
      </w:r>
      <w:r w:rsidR="0013181E" w:rsidRPr="0044469C">
        <w:rPr>
          <w:rFonts w:asciiTheme="minorHAnsi" w:hAnsiTheme="minorHAnsi" w:cs="Arial"/>
          <w:sz w:val="22"/>
          <w:szCs w:val="22"/>
        </w:rPr>
        <w:t>A centralized</w:t>
      </w:r>
      <w:r w:rsidRPr="0044469C">
        <w:rPr>
          <w:rFonts w:asciiTheme="minorHAnsi" w:hAnsiTheme="minorHAnsi" w:cs="Arial"/>
          <w:sz w:val="22"/>
          <w:szCs w:val="22"/>
        </w:rPr>
        <w:t xml:space="preserve"> food bank of this size will help us expand</w:t>
      </w:r>
      <w:r w:rsidR="0013181E" w:rsidRPr="0044469C">
        <w:rPr>
          <w:rFonts w:asciiTheme="minorHAnsi" w:hAnsiTheme="minorHAnsi" w:cs="Arial"/>
          <w:sz w:val="22"/>
          <w:szCs w:val="22"/>
        </w:rPr>
        <w:t xml:space="preserve"> our outreach as we </w:t>
      </w:r>
      <w:r w:rsidRPr="0044469C">
        <w:rPr>
          <w:rFonts w:asciiTheme="minorHAnsi" w:hAnsiTheme="minorHAnsi" w:cs="Arial"/>
          <w:sz w:val="22"/>
          <w:szCs w:val="22"/>
        </w:rPr>
        <w:t>provide emergenc</w:t>
      </w:r>
      <w:r w:rsidR="0013181E" w:rsidRPr="0044469C">
        <w:rPr>
          <w:rFonts w:asciiTheme="minorHAnsi" w:hAnsiTheme="minorHAnsi" w:cs="Arial"/>
          <w:sz w:val="22"/>
          <w:szCs w:val="22"/>
        </w:rPr>
        <w:t>y food relief to tho</w:t>
      </w:r>
      <w:r w:rsidR="00FB28CF" w:rsidRPr="0044469C">
        <w:rPr>
          <w:rFonts w:asciiTheme="minorHAnsi" w:hAnsiTheme="minorHAnsi" w:cs="Arial"/>
          <w:sz w:val="22"/>
          <w:szCs w:val="22"/>
        </w:rPr>
        <w:t>se in need in throughout the island</w:t>
      </w:r>
      <w:r w:rsidR="0013181E" w:rsidRPr="0044469C">
        <w:rPr>
          <w:rFonts w:asciiTheme="minorHAnsi" w:hAnsiTheme="minorHAnsi" w:cs="Arial"/>
          <w:sz w:val="22"/>
          <w:szCs w:val="22"/>
        </w:rPr>
        <w:t xml:space="preserve">,” said Charles Boucher, </w:t>
      </w:r>
      <w:r w:rsidRPr="0044469C">
        <w:rPr>
          <w:rFonts w:asciiTheme="minorHAnsi" w:hAnsiTheme="minorHAnsi" w:cs="Arial"/>
          <w:sz w:val="22"/>
          <w:szCs w:val="22"/>
        </w:rPr>
        <w:t>Director</w:t>
      </w:r>
      <w:r w:rsidR="0013181E" w:rsidRPr="0044469C">
        <w:rPr>
          <w:rFonts w:asciiTheme="minorHAnsi" w:hAnsiTheme="minorHAnsi" w:cs="Arial"/>
          <w:sz w:val="22"/>
          <w:szCs w:val="22"/>
        </w:rPr>
        <w:t xml:space="preserve"> of Operations for the Good Samaritan Food Bank</w:t>
      </w:r>
      <w:r w:rsidRPr="0044469C">
        <w:rPr>
          <w:rFonts w:asciiTheme="minorHAnsi" w:hAnsiTheme="minorHAnsi" w:cs="Arial"/>
          <w:sz w:val="22"/>
          <w:szCs w:val="22"/>
        </w:rPr>
        <w:t>. “In addition to our hunger relief efforts we are also deeply committed to providing nutrition education, and positi</w:t>
      </w:r>
      <w:r w:rsidR="0013181E" w:rsidRPr="0044469C">
        <w:rPr>
          <w:rFonts w:asciiTheme="minorHAnsi" w:hAnsiTheme="minorHAnsi" w:cs="Arial"/>
          <w:sz w:val="22"/>
          <w:szCs w:val="22"/>
        </w:rPr>
        <w:t>ve programming for youth as well.</w:t>
      </w:r>
      <w:r w:rsidRPr="0044469C">
        <w:rPr>
          <w:rFonts w:asciiTheme="minorHAnsi" w:hAnsiTheme="minorHAnsi" w:cs="Arial"/>
          <w:sz w:val="22"/>
          <w:szCs w:val="22"/>
        </w:rPr>
        <w:t>”</w:t>
      </w:r>
    </w:p>
    <w:p w:rsidR="00457F8F" w:rsidRPr="0044469C" w:rsidRDefault="0013181E" w:rsidP="0044469C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44469C">
        <w:rPr>
          <w:rFonts w:asciiTheme="minorHAnsi" w:hAnsiTheme="minorHAnsi" w:cs="Arial"/>
          <w:sz w:val="22"/>
          <w:szCs w:val="22"/>
        </w:rPr>
        <w:t>The Good Samaritan Food Bank will operate</w:t>
      </w:r>
      <w:r w:rsidR="00457F8F" w:rsidRPr="0044469C">
        <w:rPr>
          <w:rFonts w:asciiTheme="minorHAnsi" w:hAnsiTheme="minorHAnsi" w:cs="Arial"/>
          <w:sz w:val="22"/>
          <w:szCs w:val="22"/>
        </w:rPr>
        <w:t xml:space="preserve"> through ongoing food collection and hunger awareness programs</w:t>
      </w:r>
      <w:r w:rsidR="00A94B0A" w:rsidRPr="0044469C">
        <w:rPr>
          <w:rFonts w:asciiTheme="minorHAnsi" w:hAnsiTheme="minorHAnsi" w:cs="Arial"/>
          <w:sz w:val="22"/>
          <w:szCs w:val="22"/>
        </w:rPr>
        <w:t xml:space="preserve">. </w:t>
      </w:r>
      <w:r w:rsidR="00457F8F" w:rsidRPr="0044469C">
        <w:rPr>
          <w:rFonts w:asciiTheme="minorHAnsi" w:hAnsiTheme="minorHAnsi" w:cs="Arial"/>
          <w:sz w:val="22"/>
          <w:szCs w:val="22"/>
        </w:rPr>
        <w:t>To dat</w:t>
      </w:r>
      <w:r w:rsidRPr="0044469C">
        <w:rPr>
          <w:rFonts w:asciiTheme="minorHAnsi" w:hAnsiTheme="minorHAnsi" w:cs="Arial"/>
          <w:sz w:val="22"/>
          <w:szCs w:val="22"/>
        </w:rPr>
        <w:t>e, the food bank has</w:t>
      </w:r>
      <w:r w:rsidR="005B3668" w:rsidRPr="0044469C">
        <w:rPr>
          <w:rFonts w:asciiTheme="minorHAnsi" w:hAnsiTheme="minorHAnsi" w:cs="Arial"/>
          <w:sz w:val="22"/>
          <w:szCs w:val="22"/>
        </w:rPr>
        <w:t xml:space="preserve"> partnered with </w:t>
      </w:r>
      <w:proofErr w:type="spellStart"/>
      <w:r w:rsidR="005B3668" w:rsidRPr="0044469C">
        <w:rPr>
          <w:rFonts w:asciiTheme="minorHAnsi" w:hAnsiTheme="minorHAnsi" w:cs="Arial"/>
          <w:sz w:val="22"/>
          <w:szCs w:val="22"/>
        </w:rPr>
        <w:t>Camana</w:t>
      </w:r>
      <w:proofErr w:type="spellEnd"/>
      <w:r w:rsidR="005B3668" w:rsidRPr="0044469C">
        <w:rPr>
          <w:rFonts w:asciiTheme="minorHAnsi" w:hAnsiTheme="minorHAnsi" w:cs="Arial"/>
          <w:sz w:val="22"/>
          <w:szCs w:val="22"/>
        </w:rPr>
        <w:t xml:space="preserve"> Bay’</w:t>
      </w:r>
      <w:r w:rsidR="00FB28CF" w:rsidRPr="0044469C">
        <w:rPr>
          <w:rFonts w:asciiTheme="minorHAnsi" w:hAnsiTheme="minorHAnsi" w:cs="Arial"/>
          <w:sz w:val="22"/>
          <w:szCs w:val="22"/>
        </w:rPr>
        <w:t xml:space="preserve">s Christmas Give and has been named </w:t>
      </w:r>
      <w:r w:rsidR="005B3668" w:rsidRPr="0044469C">
        <w:rPr>
          <w:rFonts w:asciiTheme="minorHAnsi" w:hAnsiTheme="minorHAnsi" w:cs="Arial"/>
          <w:sz w:val="22"/>
          <w:szCs w:val="22"/>
        </w:rPr>
        <w:t>one of this</w:t>
      </w:r>
      <w:r w:rsidR="00FB28CF" w:rsidRPr="0044469C">
        <w:rPr>
          <w:rFonts w:asciiTheme="minorHAnsi" w:hAnsiTheme="minorHAnsi" w:cs="Arial"/>
          <w:sz w:val="22"/>
          <w:szCs w:val="22"/>
        </w:rPr>
        <w:t xml:space="preserve"> Christmas</w:t>
      </w:r>
      <w:r w:rsidR="005B3668" w:rsidRPr="0044469C">
        <w:rPr>
          <w:rFonts w:asciiTheme="minorHAnsi" w:hAnsiTheme="minorHAnsi" w:cs="Arial"/>
          <w:sz w:val="22"/>
          <w:szCs w:val="22"/>
        </w:rPr>
        <w:t xml:space="preserve"> season’s </w:t>
      </w:r>
      <w:r w:rsidR="00FB28CF" w:rsidRPr="0044469C">
        <w:rPr>
          <w:rFonts w:asciiTheme="minorHAnsi" w:hAnsiTheme="minorHAnsi" w:cs="Arial"/>
          <w:sz w:val="22"/>
          <w:szCs w:val="22"/>
        </w:rPr>
        <w:t xml:space="preserve">benefitting charities. </w:t>
      </w:r>
      <w:r w:rsidRPr="0044469C">
        <w:rPr>
          <w:rFonts w:asciiTheme="minorHAnsi" w:hAnsiTheme="minorHAnsi" w:cs="Arial"/>
          <w:sz w:val="22"/>
          <w:szCs w:val="22"/>
        </w:rPr>
        <w:t xml:space="preserve"> </w:t>
      </w:r>
    </w:p>
    <w:p w:rsidR="00457F8F" w:rsidRPr="0044469C" w:rsidRDefault="00457F8F" w:rsidP="00457F8F">
      <w:pPr>
        <w:pStyle w:val="NormalWeb"/>
        <w:rPr>
          <w:rFonts w:asciiTheme="minorHAnsi" w:hAnsiTheme="minorHAnsi" w:cs="Arial"/>
          <w:sz w:val="22"/>
          <w:szCs w:val="22"/>
        </w:rPr>
      </w:pPr>
      <w:r w:rsidRPr="0044469C">
        <w:rPr>
          <w:rFonts w:asciiTheme="minorHAnsi" w:hAnsiTheme="minorHAnsi" w:cs="Arial"/>
          <w:sz w:val="22"/>
          <w:szCs w:val="22"/>
        </w:rPr>
        <w:t>###</w:t>
      </w:r>
    </w:p>
    <w:p w:rsidR="00457F8F" w:rsidRPr="0044469C" w:rsidRDefault="00457F8F" w:rsidP="00457F8F">
      <w:pPr>
        <w:pStyle w:val="NormalWeb"/>
        <w:rPr>
          <w:rFonts w:asciiTheme="minorHAnsi" w:hAnsiTheme="minorHAnsi" w:cs="Arial"/>
          <w:sz w:val="22"/>
          <w:szCs w:val="22"/>
        </w:rPr>
      </w:pPr>
      <w:r w:rsidRPr="0044469C">
        <w:rPr>
          <w:rStyle w:val="Strong"/>
          <w:rFonts w:asciiTheme="minorHAnsi" w:hAnsiTheme="minorHAnsi" w:cs="Arial"/>
          <w:sz w:val="22"/>
          <w:szCs w:val="22"/>
        </w:rPr>
        <w:t xml:space="preserve">About </w:t>
      </w:r>
      <w:r w:rsidR="005B3668" w:rsidRPr="0044469C">
        <w:rPr>
          <w:rStyle w:val="Strong"/>
          <w:rFonts w:asciiTheme="minorHAnsi" w:hAnsiTheme="minorHAnsi" w:cs="Arial"/>
          <w:sz w:val="22"/>
          <w:szCs w:val="22"/>
        </w:rPr>
        <w:t>The Good Samaritan Food Bank</w:t>
      </w:r>
    </w:p>
    <w:p w:rsidR="00457F8F" w:rsidRDefault="005B3668" w:rsidP="00A94B0A">
      <w:pPr>
        <w:pStyle w:val="NormalWeb"/>
        <w:jc w:val="both"/>
        <w:rPr>
          <w:rFonts w:asciiTheme="minorHAnsi" w:hAnsiTheme="minorHAnsi"/>
          <w:sz w:val="23"/>
          <w:szCs w:val="23"/>
        </w:rPr>
      </w:pPr>
      <w:r w:rsidRPr="0044469C">
        <w:rPr>
          <w:rFonts w:asciiTheme="minorHAnsi" w:hAnsiTheme="minorHAnsi" w:cs="Arial"/>
          <w:sz w:val="22"/>
          <w:szCs w:val="22"/>
        </w:rPr>
        <w:t>The Good Samaritan Food Bank is</w:t>
      </w:r>
      <w:r w:rsidR="00457F8F" w:rsidRPr="0044469C">
        <w:rPr>
          <w:rFonts w:asciiTheme="minorHAnsi" w:hAnsiTheme="minorHAnsi" w:cs="Arial"/>
          <w:sz w:val="22"/>
          <w:szCs w:val="22"/>
        </w:rPr>
        <w:t xml:space="preserve"> committed to supporting</w:t>
      </w:r>
      <w:r w:rsidR="00A94B0A" w:rsidRPr="0044469C">
        <w:rPr>
          <w:rFonts w:asciiTheme="minorHAnsi" w:hAnsiTheme="minorHAnsi" w:cs="Arial"/>
          <w:sz w:val="22"/>
          <w:szCs w:val="22"/>
        </w:rPr>
        <w:t xml:space="preserve"> neighbors in need</w:t>
      </w:r>
      <w:r w:rsidR="00457F8F" w:rsidRPr="0044469C">
        <w:rPr>
          <w:rFonts w:asciiTheme="minorHAnsi" w:hAnsiTheme="minorHAnsi" w:cs="Arial"/>
          <w:sz w:val="22"/>
          <w:szCs w:val="22"/>
        </w:rPr>
        <w:t xml:space="preserve">. Based in </w:t>
      </w:r>
      <w:r w:rsidRPr="0044469C">
        <w:rPr>
          <w:rFonts w:asciiTheme="minorHAnsi" w:hAnsiTheme="minorHAnsi" w:cs="Arial"/>
          <w:sz w:val="22"/>
          <w:szCs w:val="22"/>
        </w:rPr>
        <w:t>Grand Cayman, Cayman Islands, The Good</w:t>
      </w:r>
      <w:r w:rsidR="00A94B0A" w:rsidRPr="0044469C">
        <w:rPr>
          <w:rFonts w:asciiTheme="minorHAnsi" w:hAnsiTheme="minorHAnsi" w:cs="Arial"/>
          <w:sz w:val="22"/>
          <w:szCs w:val="22"/>
        </w:rPr>
        <w:t xml:space="preserve"> Samaritan Food Bank</w:t>
      </w:r>
      <w:r w:rsidRPr="0044469C">
        <w:rPr>
          <w:rFonts w:asciiTheme="minorHAnsi" w:hAnsiTheme="minorHAnsi" w:cs="Arial"/>
          <w:sz w:val="22"/>
          <w:szCs w:val="22"/>
        </w:rPr>
        <w:t xml:space="preserve"> </w:t>
      </w:r>
      <w:r w:rsidR="00457F8F" w:rsidRPr="0044469C">
        <w:rPr>
          <w:rFonts w:asciiTheme="minorHAnsi" w:hAnsiTheme="minorHAnsi" w:cs="Arial"/>
          <w:sz w:val="22"/>
          <w:szCs w:val="22"/>
        </w:rPr>
        <w:t>supports</w:t>
      </w:r>
      <w:r w:rsidR="00A94B0A" w:rsidRPr="0044469C">
        <w:rPr>
          <w:rFonts w:asciiTheme="minorHAnsi" w:hAnsiTheme="minorHAnsi" w:cs="Arial"/>
          <w:sz w:val="22"/>
          <w:szCs w:val="22"/>
        </w:rPr>
        <w:t xml:space="preserve"> the community</w:t>
      </w:r>
      <w:r w:rsidR="00457F8F" w:rsidRPr="0044469C">
        <w:rPr>
          <w:rFonts w:asciiTheme="minorHAnsi" w:hAnsiTheme="minorHAnsi" w:cs="Arial"/>
          <w:sz w:val="22"/>
          <w:szCs w:val="22"/>
        </w:rPr>
        <w:t xml:space="preserve"> through its three-tier approach: Emergency foo</w:t>
      </w:r>
      <w:r w:rsidR="00A94B0A" w:rsidRPr="0044469C">
        <w:rPr>
          <w:rFonts w:asciiTheme="minorHAnsi" w:hAnsiTheme="minorHAnsi" w:cs="Arial"/>
          <w:sz w:val="22"/>
          <w:szCs w:val="22"/>
        </w:rPr>
        <w:t xml:space="preserve">d relief, meal programs for youth, </w:t>
      </w:r>
      <w:r w:rsidR="00457F8F" w:rsidRPr="0044469C">
        <w:rPr>
          <w:rFonts w:asciiTheme="minorHAnsi" w:hAnsiTheme="minorHAnsi" w:cs="Arial"/>
          <w:sz w:val="22"/>
          <w:szCs w:val="22"/>
        </w:rPr>
        <w:t xml:space="preserve">and </w:t>
      </w:r>
      <w:r w:rsidR="0044469C" w:rsidRPr="0044469C">
        <w:rPr>
          <w:rFonts w:asciiTheme="minorHAnsi" w:hAnsiTheme="minorHAnsi" w:cs="Arial"/>
          <w:sz w:val="22"/>
          <w:szCs w:val="22"/>
        </w:rPr>
        <w:t xml:space="preserve">empowerment programs and </w:t>
      </w:r>
      <w:r w:rsidR="00457F8F" w:rsidRPr="0044469C">
        <w:rPr>
          <w:rFonts w:asciiTheme="minorHAnsi" w:hAnsiTheme="minorHAnsi" w:cs="Arial"/>
          <w:sz w:val="22"/>
          <w:szCs w:val="22"/>
        </w:rPr>
        <w:t>education f</w:t>
      </w:r>
      <w:r w:rsidR="00A94B0A" w:rsidRPr="0044469C">
        <w:rPr>
          <w:rFonts w:asciiTheme="minorHAnsi" w:hAnsiTheme="minorHAnsi" w:cs="Arial"/>
          <w:sz w:val="22"/>
          <w:szCs w:val="22"/>
        </w:rPr>
        <w:t>or families and individuals. The Good Samaritan Food Bank</w:t>
      </w:r>
      <w:r w:rsidR="00457F8F" w:rsidRPr="0044469C">
        <w:rPr>
          <w:rFonts w:asciiTheme="minorHAnsi" w:hAnsiTheme="minorHAnsi" w:cs="Arial"/>
          <w:sz w:val="22"/>
          <w:szCs w:val="22"/>
        </w:rPr>
        <w:t xml:space="preserve"> operates through ongoing grassroots food collection and hunger awareness programs, in part by organizing food drives</w:t>
      </w:r>
      <w:r w:rsidR="00A94B0A" w:rsidRPr="0044469C">
        <w:rPr>
          <w:rFonts w:asciiTheme="minorHAnsi" w:hAnsiTheme="minorHAnsi" w:cs="Arial"/>
          <w:sz w:val="22"/>
          <w:szCs w:val="22"/>
        </w:rPr>
        <w:t xml:space="preserve">, funds drives, and through the support of local community events such as run/walks, </w:t>
      </w:r>
      <w:r w:rsidR="00457F8F" w:rsidRPr="0044469C">
        <w:rPr>
          <w:rFonts w:asciiTheme="minorHAnsi" w:hAnsiTheme="minorHAnsi" w:cs="Arial"/>
          <w:sz w:val="22"/>
          <w:szCs w:val="22"/>
        </w:rPr>
        <w:t>concerts and music events. The donations collected benefit</w:t>
      </w:r>
      <w:r w:rsidR="00A94B0A" w:rsidRPr="0044469C">
        <w:rPr>
          <w:rFonts w:asciiTheme="minorHAnsi" w:hAnsiTheme="minorHAnsi" w:cs="Arial"/>
          <w:sz w:val="22"/>
          <w:szCs w:val="22"/>
        </w:rPr>
        <w:t xml:space="preserve"> local food pantries and non-profit </w:t>
      </w:r>
      <w:proofErr w:type="spellStart"/>
      <w:r w:rsidR="00A94B0A" w:rsidRPr="0044469C">
        <w:rPr>
          <w:rFonts w:asciiTheme="minorHAnsi" w:hAnsiTheme="minorHAnsi" w:cs="Arial"/>
          <w:sz w:val="22"/>
          <w:szCs w:val="22"/>
        </w:rPr>
        <w:t>organisations</w:t>
      </w:r>
      <w:proofErr w:type="spellEnd"/>
      <w:r w:rsidR="00A94B0A" w:rsidRPr="0044469C">
        <w:rPr>
          <w:rFonts w:asciiTheme="minorHAnsi" w:hAnsiTheme="minorHAnsi" w:cs="Arial"/>
          <w:sz w:val="22"/>
          <w:szCs w:val="22"/>
        </w:rPr>
        <w:t xml:space="preserve"> </w:t>
      </w:r>
      <w:r w:rsidR="00457F8F" w:rsidRPr="0044469C">
        <w:rPr>
          <w:rFonts w:asciiTheme="minorHAnsi" w:hAnsiTheme="minorHAnsi" w:cs="Arial"/>
          <w:sz w:val="22"/>
          <w:szCs w:val="22"/>
        </w:rPr>
        <w:t xml:space="preserve">and </w:t>
      </w:r>
      <w:r w:rsidR="00A94B0A" w:rsidRPr="0044469C">
        <w:rPr>
          <w:rFonts w:asciiTheme="minorHAnsi" w:hAnsiTheme="minorHAnsi" w:cs="Arial"/>
          <w:sz w:val="22"/>
          <w:szCs w:val="22"/>
        </w:rPr>
        <w:t xml:space="preserve">the </w:t>
      </w:r>
      <w:r w:rsidR="00457F8F" w:rsidRPr="0044469C">
        <w:rPr>
          <w:rFonts w:asciiTheme="minorHAnsi" w:hAnsiTheme="minorHAnsi" w:cs="Arial"/>
          <w:sz w:val="22"/>
          <w:szCs w:val="22"/>
        </w:rPr>
        <w:t>economically isola</w:t>
      </w:r>
      <w:r w:rsidR="00A94B0A" w:rsidRPr="0044469C">
        <w:rPr>
          <w:rFonts w:asciiTheme="minorHAnsi" w:hAnsiTheme="minorHAnsi" w:cs="Arial"/>
          <w:sz w:val="22"/>
          <w:szCs w:val="22"/>
        </w:rPr>
        <w:t>ted</w:t>
      </w:r>
      <w:r w:rsidR="00457F8F" w:rsidRPr="0044469C">
        <w:rPr>
          <w:rFonts w:asciiTheme="minorHAnsi" w:hAnsiTheme="minorHAnsi" w:cs="Arial"/>
          <w:sz w:val="22"/>
          <w:szCs w:val="22"/>
        </w:rPr>
        <w:t xml:space="preserve">. </w:t>
      </w:r>
      <w:r w:rsidR="00A94B0A" w:rsidRPr="0044469C">
        <w:rPr>
          <w:rFonts w:asciiTheme="minorHAnsi" w:hAnsiTheme="minorHAnsi" w:cs="Arial"/>
          <w:sz w:val="22"/>
          <w:szCs w:val="22"/>
        </w:rPr>
        <w:t>The Good Samaritan Food Bank</w:t>
      </w:r>
      <w:r w:rsidR="00457F8F" w:rsidRPr="0044469C">
        <w:rPr>
          <w:rFonts w:asciiTheme="minorHAnsi" w:hAnsiTheme="minorHAnsi" w:cs="Arial"/>
          <w:sz w:val="22"/>
          <w:szCs w:val="22"/>
        </w:rPr>
        <w:t xml:space="preserve"> works with a myriad of companies and organizations which allow them to further their mission of providing life changing and life enhancing programs to the communities they serve</w:t>
      </w:r>
      <w:r w:rsidR="00457F8F" w:rsidRPr="0044469C">
        <w:rPr>
          <w:rFonts w:asciiTheme="minorHAnsi" w:hAnsiTheme="minorHAnsi"/>
          <w:sz w:val="23"/>
          <w:szCs w:val="23"/>
        </w:rPr>
        <w:t>.</w:t>
      </w:r>
    </w:p>
    <w:p w:rsidR="00593E96" w:rsidRDefault="0044469C" w:rsidP="0044469C">
      <w:pPr>
        <w:pStyle w:val="NormalWeb"/>
        <w:jc w:val="both"/>
      </w:pPr>
      <w:r>
        <w:rPr>
          <w:rFonts w:asciiTheme="minorHAnsi" w:hAnsiTheme="minorHAnsi"/>
          <w:sz w:val="23"/>
          <w:szCs w:val="23"/>
        </w:rPr>
        <w:t xml:space="preserve">Caymanfoodbank.com </w:t>
      </w:r>
      <w:r w:rsidR="00457F8F">
        <w:rPr>
          <w:rFonts w:ascii="Georgia" w:hAnsi="Georgia"/>
          <w:color w:val="555759"/>
          <w:sz w:val="23"/>
          <w:szCs w:val="23"/>
        </w:rPr>
        <w:t> </w:t>
      </w:r>
    </w:p>
    <w:sectPr w:rsidR="0059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8F"/>
    <w:rsid w:val="000126D3"/>
    <w:rsid w:val="0001391E"/>
    <w:rsid w:val="00024EF2"/>
    <w:rsid w:val="00025B50"/>
    <w:rsid w:val="0003173E"/>
    <w:rsid w:val="00031FF0"/>
    <w:rsid w:val="0003355D"/>
    <w:rsid w:val="00050083"/>
    <w:rsid w:val="000559CF"/>
    <w:rsid w:val="0006306C"/>
    <w:rsid w:val="000647E7"/>
    <w:rsid w:val="00072C0E"/>
    <w:rsid w:val="00084E5B"/>
    <w:rsid w:val="000855F9"/>
    <w:rsid w:val="000970AB"/>
    <w:rsid w:val="000A151F"/>
    <w:rsid w:val="000A25A4"/>
    <w:rsid w:val="000C3AF9"/>
    <w:rsid w:val="00102475"/>
    <w:rsid w:val="001068F5"/>
    <w:rsid w:val="001131F1"/>
    <w:rsid w:val="00114F94"/>
    <w:rsid w:val="00115F69"/>
    <w:rsid w:val="00123038"/>
    <w:rsid w:val="00125F6E"/>
    <w:rsid w:val="0013181E"/>
    <w:rsid w:val="00136DDE"/>
    <w:rsid w:val="00147DB3"/>
    <w:rsid w:val="00151982"/>
    <w:rsid w:val="00153C39"/>
    <w:rsid w:val="001545ED"/>
    <w:rsid w:val="0016288F"/>
    <w:rsid w:val="00175D2F"/>
    <w:rsid w:val="00177E3D"/>
    <w:rsid w:val="00184C39"/>
    <w:rsid w:val="00192ED6"/>
    <w:rsid w:val="00192FE7"/>
    <w:rsid w:val="00196A2C"/>
    <w:rsid w:val="001B3B5B"/>
    <w:rsid w:val="001D5EC5"/>
    <w:rsid w:val="001D7F40"/>
    <w:rsid w:val="001E314D"/>
    <w:rsid w:val="001E570B"/>
    <w:rsid w:val="001F303A"/>
    <w:rsid w:val="001F7EA7"/>
    <w:rsid w:val="00204BB5"/>
    <w:rsid w:val="00205317"/>
    <w:rsid w:val="00207B3F"/>
    <w:rsid w:val="0021180E"/>
    <w:rsid w:val="00212E89"/>
    <w:rsid w:val="00214190"/>
    <w:rsid w:val="0022712B"/>
    <w:rsid w:val="002368DE"/>
    <w:rsid w:val="002404A4"/>
    <w:rsid w:val="0024256D"/>
    <w:rsid w:val="002438DA"/>
    <w:rsid w:val="00245E31"/>
    <w:rsid w:val="00251CBD"/>
    <w:rsid w:val="0025579A"/>
    <w:rsid w:val="002653C5"/>
    <w:rsid w:val="00272C31"/>
    <w:rsid w:val="00274E32"/>
    <w:rsid w:val="00283250"/>
    <w:rsid w:val="00284B46"/>
    <w:rsid w:val="00285528"/>
    <w:rsid w:val="00290147"/>
    <w:rsid w:val="00296B39"/>
    <w:rsid w:val="00297088"/>
    <w:rsid w:val="002A4A02"/>
    <w:rsid w:val="002B3E27"/>
    <w:rsid w:val="002B7AE8"/>
    <w:rsid w:val="002C1011"/>
    <w:rsid w:val="002C134A"/>
    <w:rsid w:val="002C4243"/>
    <w:rsid w:val="002D16F4"/>
    <w:rsid w:val="002E0E9A"/>
    <w:rsid w:val="002E7B02"/>
    <w:rsid w:val="00300892"/>
    <w:rsid w:val="0030390E"/>
    <w:rsid w:val="00305095"/>
    <w:rsid w:val="003059F7"/>
    <w:rsid w:val="00307D65"/>
    <w:rsid w:val="003109E1"/>
    <w:rsid w:val="003159EC"/>
    <w:rsid w:val="00321147"/>
    <w:rsid w:val="0032190C"/>
    <w:rsid w:val="00322B45"/>
    <w:rsid w:val="00322D23"/>
    <w:rsid w:val="00325756"/>
    <w:rsid w:val="0032591A"/>
    <w:rsid w:val="00330FFC"/>
    <w:rsid w:val="003338D8"/>
    <w:rsid w:val="0033563E"/>
    <w:rsid w:val="00350823"/>
    <w:rsid w:val="00354212"/>
    <w:rsid w:val="003628DF"/>
    <w:rsid w:val="00365BC5"/>
    <w:rsid w:val="00371267"/>
    <w:rsid w:val="0037187B"/>
    <w:rsid w:val="0037300F"/>
    <w:rsid w:val="0037400E"/>
    <w:rsid w:val="00375D26"/>
    <w:rsid w:val="003774E5"/>
    <w:rsid w:val="00381B32"/>
    <w:rsid w:val="003830D2"/>
    <w:rsid w:val="00386605"/>
    <w:rsid w:val="003A57A6"/>
    <w:rsid w:val="003B0A12"/>
    <w:rsid w:val="003B2A0B"/>
    <w:rsid w:val="003B7F3B"/>
    <w:rsid w:val="003D2C75"/>
    <w:rsid w:val="003D7C5E"/>
    <w:rsid w:val="003E6916"/>
    <w:rsid w:val="003E6C73"/>
    <w:rsid w:val="004068A1"/>
    <w:rsid w:val="00407486"/>
    <w:rsid w:val="00412A29"/>
    <w:rsid w:val="0041609B"/>
    <w:rsid w:val="004176B5"/>
    <w:rsid w:val="004250C6"/>
    <w:rsid w:val="004336EA"/>
    <w:rsid w:val="0044266B"/>
    <w:rsid w:val="0044352B"/>
    <w:rsid w:val="0044469C"/>
    <w:rsid w:val="00445301"/>
    <w:rsid w:val="00446DE9"/>
    <w:rsid w:val="004472F4"/>
    <w:rsid w:val="00453B37"/>
    <w:rsid w:val="0045417F"/>
    <w:rsid w:val="00455EC5"/>
    <w:rsid w:val="00457F8F"/>
    <w:rsid w:val="00470E57"/>
    <w:rsid w:val="00473AAD"/>
    <w:rsid w:val="00475F2E"/>
    <w:rsid w:val="004816C3"/>
    <w:rsid w:val="00485F6B"/>
    <w:rsid w:val="004A336A"/>
    <w:rsid w:val="004B3226"/>
    <w:rsid w:val="004C03ED"/>
    <w:rsid w:val="004C27F9"/>
    <w:rsid w:val="004D0F42"/>
    <w:rsid w:val="004D24DB"/>
    <w:rsid w:val="004D2F07"/>
    <w:rsid w:val="004D59F4"/>
    <w:rsid w:val="004D608F"/>
    <w:rsid w:val="004E1C85"/>
    <w:rsid w:val="004E28C2"/>
    <w:rsid w:val="004E5695"/>
    <w:rsid w:val="004F17CF"/>
    <w:rsid w:val="004F1E57"/>
    <w:rsid w:val="00502691"/>
    <w:rsid w:val="00502716"/>
    <w:rsid w:val="00513E5E"/>
    <w:rsid w:val="00517F40"/>
    <w:rsid w:val="0052579D"/>
    <w:rsid w:val="005264DE"/>
    <w:rsid w:val="00534F68"/>
    <w:rsid w:val="00536CBF"/>
    <w:rsid w:val="00544EEC"/>
    <w:rsid w:val="0055051F"/>
    <w:rsid w:val="00565902"/>
    <w:rsid w:val="00565F1E"/>
    <w:rsid w:val="00567F20"/>
    <w:rsid w:val="00572316"/>
    <w:rsid w:val="00576E97"/>
    <w:rsid w:val="00581F0D"/>
    <w:rsid w:val="00586C04"/>
    <w:rsid w:val="00593E96"/>
    <w:rsid w:val="005979BD"/>
    <w:rsid w:val="005A2F82"/>
    <w:rsid w:val="005A45C4"/>
    <w:rsid w:val="005A7292"/>
    <w:rsid w:val="005B0BC9"/>
    <w:rsid w:val="005B3668"/>
    <w:rsid w:val="005C55EC"/>
    <w:rsid w:val="005E36DA"/>
    <w:rsid w:val="005E3B94"/>
    <w:rsid w:val="005F27A6"/>
    <w:rsid w:val="005F327E"/>
    <w:rsid w:val="005F5C67"/>
    <w:rsid w:val="0060128E"/>
    <w:rsid w:val="0061503C"/>
    <w:rsid w:val="0064399A"/>
    <w:rsid w:val="00646948"/>
    <w:rsid w:val="0065154A"/>
    <w:rsid w:val="00653ABF"/>
    <w:rsid w:val="006607FF"/>
    <w:rsid w:val="0066788C"/>
    <w:rsid w:val="00677105"/>
    <w:rsid w:val="00680B6F"/>
    <w:rsid w:val="00686837"/>
    <w:rsid w:val="006A3167"/>
    <w:rsid w:val="006A564C"/>
    <w:rsid w:val="006A5FD4"/>
    <w:rsid w:val="006C208C"/>
    <w:rsid w:val="006C23E9"/>
    <w:rsid w:val="006D16A1"/>
    <w:rsid w:val="006D248C"/>
    <w:rsid w:val="006F333B"/>
    <w:rsid w:val="006F3EE4"/>
    <w:rsid w:val="006F6FAE"/>
    <w:rsid w:val="00700572"/>
    <w:rsid w:val="007047B1"/>
    <w:rsid w:val="00705398"/>
    <w:rsid w:val="00724337"/>
    <w:rsid w:val="00724DD6"/>
    <w:rsid w:val="00726B33"/>
    <w:rsid w:val="007324FA"/>
    <w:rsid w:val="007353E9"/>
    <w:rsid w:val="00741C88"/>
    <w:rsid w:val="007424BA"/>
    <w:rsid w:val="007449CD"/>
    <w:rsid w:val="00760C75"/>
    <w:rsid w:val="00761BEF"/>
    <w:rsid w:val="007629B9"/>
    <w:rsid w:val="00763BF9"/>
    <w:rsid w:val="00785956"/>
    <w:rsid w:val="00792CEA"/>
    <w:rsid w:val="00795B95"/>
    <w:rsid w:val="007B2B47"/>
    <w:rsid w:val="007D04FE"/>
    <w:rsid w:val="007D3CA8"/>
    <w:rsid w:val="007E3A5E"/>
    <w:rsid w:val="007E4C21"/>
    <w:rsid w:val="007F7E70"/>
    <w:rsid w:val="00807F72"/>
    <w:rsid w:val="00813335"/>
    <w:rsid w:val="0081693D"/>
    <w:rsid w:val="00821DFC"/>
    <w:rsid w:val="008253F1"/>
    <w:rsid w:val="00825FAD"/>
    <w:rsid w:val="00831435"/>
    <w:rsid w:val="00832007"/>
    <w:rsid w:val="0083576F"/>
    <w:rsid w:val="00835D9D"/>
    <w:rsid w:val="008523D8"/>
    <w:rsid w:val="00860153"/>
    <w:rsid w:val="00860B77"/>
    <w:rsid w:val="00865D2C"/>
    <w:rsid w:val="00870010"/>
    <w:rsid w:val="00870948"/>
    <w:rsid w:val="0087648E"/>
    <w:rsid w:val="0088570A"/>
    <w:rsid w:val="00893F68"/>
    <w:rsid w:val="00894D22"/>
    <w:rsid w:val="008964E3"/>
    <w:rsid w:val="00896A8C"/>
    <w:rsid w:val="008A07AF"/>
    <w:rsid w:val="008A07F0"/>
    <w:rsid w:val="008A3E5E"/>
    <w:rsid w:val="008B0A18"/>
    <w:rsid w:val="008B0B61"/>
    <w:rsid w:val="008B20C1"/>
    <w:rsid w:val="008B644D"/>
    <w:rsid w:val="008B7569"/>
    <w:rsid w:val="008C6CDD"/>
    <w:rsid w:val="008E01B3"/>
    <w:rsid w:val="008E2640"/>
    <w:rsid w:val="008E6CF6"/>
    <w:rsid w:val="008E7B08"/>
    <w:rsid w:val="0090123E"/>
    <w:rsid w:val="00914935"/>
    <w:rsid w:val="00920F55"/>
    <w:rsid w:val="00923A4F"/>
    <w:rsid w:val="009336AB"/>
    <w:rsid w:val="00934464"/>
    <w:rsid w:val="009401C0"/>
    <w:rsid w:val="00943462"/>
    <w:rsid w:val="0095289B"/>
    <w:rsid w:val="00963067"/>
    <w:rsid w:val="0096402D"/>
    <w:rsid w:val="00966F82"/>
    <w:rsid w:val="00986FAD"/>
    <w:rsid w:val="00992306"/>
    <w:rsid w:val="009967F2"/>
    <w:rsid w:val="009A20A9"/>
    <w:rsid w:val="009C0D74"/>
    <w:rsid w:val="009C12EF"/>
    <w:rsid w:val="009C58F8"/>
    <w:rsid w:val="009C7C8F"/>
    <w:rsid w:val="009D0C75"/>
    <w:rsid w:val="009D46AB"/>
    <w:rsid w:val="009D5455"/>
    <w:rsid w:val="009D7B7E"/>
    <w:rsid w:val="009E0819"/>
    <w:rsid w:val="009E20D1"/>
    <w:rsid w:val="009E5F67"/>
    <w:rsid w:val="009F1173"/>
    <w:rsid w:val="00A01A58"/>
    <w:rsid w:val="00A1050E"/>
    <w:rsid w:val="00A106AA"/>
    <w:rsid w:val="00A22498"/>
    <w:rsid w:val="00A24137"/>
    <w:rsid w:val="00A260B0"/>
    <w:rsid w:val="00A30D56"/>
    <w:rsid w:val="00A35FB8"/>
    <w:rsid w:val="00A476BD"/>
    <w:rsid w:val="00A53CDB"/>
    <w:rsid w:val="00A5481F"/>
    <w:rsid w:val="00A57430"/>
    <w:rsid w:val="00A63644"/>
    <w:rsid w:val="00A67C21"/>
    <w:rsid w:val="00A70F94"/>
    <w:rsid w:val="00A75D37"/>
    <w:rsid w:val="00A76E4C"/>
    <w:rsid w:val="00A80125"/>
    <w:rsid w:val="00A823E0"/>
    <w:rsid w:val="00A84095"/>
    <w:rsid w:val="00A914F5"/>
    <w:rsid w:val="00A935D5"/>
    <w:rsid w:val="00A94B0A"/>
    <w:rsid w:val="00A97DD6"/>
    <w:rsid w:val="00AA2CC7"/>
    <w:rsid w:val="00AB614B"/>
    <w:rsid w:val="00AD0CD6"/>
    <w:rsid w:val="00AD31E4"/>
    <w:rsid w:val="00AD44FB"/>
    <w:rsid w:val="00AE270F"/>
    <w:rsid w:val="00AE2CEA"/>
    <w:rsid w:val="00AE56F8"/>
    <w:rsid w:val="00AE6C17"/>
    <w:rsid w:val="00AF2126"/>
    <w:rsid w:val="00AF44CA"/>
    <w:rsid w:val="00B04471"/>
    <w:rsid w:val="00B0564A"/>
    <w:rsid w:val="00B16D0F"/>
    <w:rsid w:val="00B21A38"/>
    <w:rsid w:val="00B310C6"/>
    <w:rsid w:val="00B37B8C"/>
    <w:rsid w:val="00B413BE"/>
    <w:rsid w:val="00B41BC1"/>
    <w:rsid w:val="00B43311"/>
    <w:rsid w:val="00B50F07"/>
    <w:rsid w:val="00B545F1"/>
    <w:rsid w:val="00B57183"/>
    <w:rsid w:val="00B74D0B"/>
    <w:rsid w:val="00B93FD2"/>
    <w:rsid w:val="00B9470E"/>
    <w:rsid w:val="00B97E76"/>
    <w:rsid w:val="00BA1394"/>
    <w:rsid w:val="00BA5A60"/>
    <w:rsid w:val="00BB0F31"/>
    <w:rsid w:val="00BB1342"/>
    <w:rsid w:val="00BB23F1"/>
    <w:rsid w:val="00BB5402"/>
    <w:rsid w:val="00BC366E"/>
    <w:rsid w:val="00BD007F"/>
    <w:rsid w:val="00BD1262"/>
    <w:rsid w:val="00BE573D"/>
    <w:rsid w:val="00BE65E3"/>
    <w:rsid w:val="00BF731E"/>
    <w:rsid w:val="00C05793"/>
    <w:rsid w:val="00C11360"/>
    <w:rsid w:val="00C1250D"/>
    <w:rsid w:val="00C151FA"/>
    <w:rsid w:val="00C243A0"/>
    <w:rsid w:val="00C409E4"/>
    <w:rsid w:val="00C45FE8"/>
    <w:rsid w:val="00C47F2B"/>
    <w:rsid w:val="00C556BC"/>
    <w:rsid w:val="00C62553"/>
    <w:rsid w:val="00C6641E"/>
    <w:rsid w:val="00C75534"/>
    <w:rsid w:val="00C768B7"/>
    <w:rsid w:val="00C77173"/>
    <w:rsid w:val="00C92537"/>
    <w:rsid w:val="00C93EF3"/>
    <w:rsid w:val="00C94ACB"/>
    <w:rsid w:val="00C95B9D"/>
    <w:rsid w:val="00C96BAA"/>
    <w:rsid w:val="00CA1629"/>
    <w:rsid w:val="00CA3737"/>
    <w:rsid w:val="00CA4700"/>
    <w:rsid w:val="00CA4DBD"/>
    <w:rsid w:val="00CA73A9"/>
    <w:rsid w:val="00CB66C3"/>
    <w:rsid w:val="00CC3EFB"/>
    <w:rsid w:val="00CD59C0"/>
    <w:rsid w:val="00D030F4"/>
    <w:rsid w:val="00D10EE1"/>
    <w:rsid w:val="00D33AC8"/>
    <w:rsid w:val="00D41582"/>
    <w:rsid w:val="00D44477"/>
    <w:rsid w:val="00D46D1E"/>
    <w:rsid w:val="00D512AC"/>
    <w:rsid w:val="00D54153"/>
    <w:rsid w:val="00D62681"/>
    <w:rsid w:val="00D629D8"/>
    <w:rsid w:val="00D650DA"/>
    <w:rsid w:val="00D67AA5"/>
    <w:rsid w:val="00D70618"/>
    <w:rsid w:val="00D71879"/>
    <w:rsid w:val="00D76145"/>
    <w:rsid w:val="00D76A8D"/>
    <w:rsid w:val="00D808C4"/>
    <w:rsid w:val="00D81CA9"/>
    <w:rsid w:val="00D8510C"/>
    <w:rsid w:val="00D92983"/>
    <w:rsid w:val="00DA562C"/>
    <w:rsid w:val="00DB7864"/>
    <w:rsid w:val="00DC3AC5"/>
    <w:rsid w:val="00DC5455"/>
    <w:rsid w:val="00DC7CED"/>
    <w:rsid w:val="00DD6ED3"/>
    <w:rsid w:val="00DE0546"/>
    <w:rsid w:val="00DE3938"/>
    <w:rsid w:val="00DE6598"/>
    <w:rsid w:val="00DF6FC8"/>
    <w:rsid w:val="00E04F5C"/>
    <w:rsid w:val="00E05192"/>
    <w:rsid w:val="00E10CA3"/>
    <w:rsid w:val="00E13F01"/>
    <w:rsid w:val="00E24EA7"/>
    <w:rsid w:val="00E250DF"/>
    <w:rsid w:val="00E349BD"/>
    <w:rsid w:val="00E3572E"/>
    <w:rsid w:val="00E42EFB"/>
    <w:rsid w:val="00E45436"/>
    <w:rsid w:val="00E462C4"/>
    <w:rsid w:val="00E473F5"/>
    <w:rsid w:val="00E62162"/>
    <w:rsid w:val="00E6796E"/>
    <w:rsid w:val="00E705DD"/>
    <w:rsid w:val="00E71293"/>
    <w:rsid w:val="00E74B01"/>
    <w:rsid w:val="00E763A3"/>
    <w:rsid w:val="00E80251"/>
    <w:rsid w:val="00E90DEC"/>
    <w:rsid w:val="00E97E0F"/>
    <w:rsid w:val="00EA08A5"/>
    <w:rsid w:val="00EA1416"/>
    <w:rsid w:val="00EB13D4"/>
    <w:rsid w:val="00EB60BE"/>
    <w:rsid w:val="00ED3A93"/>
    <w:rsid w:val="00ED46E6"/>
    <w:rsid w:val="00ED5498"/>
    <w:rsid w:val="00ED7686"/>
    <w:rsid w:val="00EF4A3A"/>
    <w:rsid w:val="00F06C25"/>
    <w:rsid w:val="00F11240"/>
    <w:rsid w:val="00F20F0F"/>
    <w:rsid w:val="00F43EAF"/>
    <w:rsid w:val="00F50B95"/>
    <w:rsid w:val="00F5623D"/>
    <w:rsid w:val="00F82A3F"/>
    <w:rsid w:val="00F847F1"/>
    <w:rsid w:val="00F913CC"/>
    <w:rsid w:val="00FA2305"/>
    <w:rsid w:val="00FA4636"/>
    <w:rsid w:val="00FA4A40"/>
    <w:rsid w:val="00FB0FD2"/>
    <w:rsid w:val="00FB1CDC"/>
    <w:rsid w:val="00FB28CF"/>
    <w:rsid w:val="00FB73DF"/>
    <w:rsid w:val="00FB7749"/>
    <w:rsid w:val="00FC1D3E"/>
    <w:rsid w:val="00FC5D93"/>
    <w:rsid w:val="00FC7BD6"/>
    <w:rsid w:val="00FD4C8E"/>
    <w:rsid w:val="00FF1BBC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8D5B9-EBBE-4C0A-8FFC-EF7780D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F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7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Brooke</dc:creator>
  <cp:keywords/>
  <dc:description/>
  <cp:lastModifiedBy>Meyer, Brooke</cp:lastModifiedBy>
  <cp:revision>2</cp:revision>
  <dcterms:created xsi:type="dcterms:W3CDTF">2017-12-12T14:09:00Z</dcterms:created>
  <dcterms:modified xsi:type="dcterms:W3CDTF">2017-12-12T16:00:00Z</dcterms:modified>
</cp:coreProperties>
</file>